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39CC" w:rsidRDefault="0023344E" w:rsidP="0023344E">
      <w:pPr>
        <w:jc w:val="center"/>
        <w:rPr>
          <w:b/>
          <w:sz w:val="30"/>
          <w:szCs w:val="30"/>
          <w:lang w:val="en-US"/>
        </w:rPr>
      </w:pPr>
      <w:r w:rsidRPr="0023344E">
        <w:rPr>
          <w:b/>
          <w:sz w:val="30"/>
          <w:szCs w:val="30"/>
          <w:lang w:val="en-US"/>
        </w:rPr>
        <w:t>DANH SÁCH SINH VIÊN THAM DỰ LỄ KHAI GIẢNG NGÀY 5/11</w:t>
      </w:r>
    </w:p>
    <w:p w:rsidR="0023344E" w:rsidRDefault="0023344E" w:rsidP="0023344E">
      <w:pPr>
        <w:jc w:val="center"/>
        <w:rPr>
          <w:b/>
          <w:sz w:val="30"/>
          <w:szCs w:val="30"/>
          <w:lang w:val="en-US"/>
        </w:rPr>
      </w:pPr>
      <w:r>
        <w:rPr>
          <w:b/>
          <w:sz w:val="30"/>
          <w:szCs w:val="30"/>
          <w:lang w:val="en-US"/>
        </w:rPr>
        <w:t>LỚP 19C1 ĐĐT2</w:t>
      </w:r>
    </w:p>
    <w:p w:rsidR="0023344E" w:rsidRDefault="00B47561" w:rsidP="0023344E">
      <w:pPr>
        <w:jc w:val="center"/>
        <w:rPr>
          <w:b/>
          <w:sz w:val="30"/>
          <w:szCs w:val="30"/>
          <w:lang w:val="en-US"/>
        </w:rPr>
      </w:pPr>
      <w:r>
        <w:rPr>
          <w:b/>
          <w:sz w:val="30"/>
          <w:szCs w:val="30"/>
          <w:lang w:val="en-US"/>
        </w:rPr>
        <w:sym w:font="Wingdings" w:char="F097"/>
      </w:r>
      <w:r>
        <w:rPr>
          <w:b/>
          <w:sz w:val="30"/>
          <w:szCs w:val="30"/>
          <w:lang w:val="en-US"/>
        </w:rPr>
        <w:sym w:font="Wingdings" w:char="F0AF"/>
      </w:r>
      <w:r>
        <w:rPr>
          <w:b/>
          <w:sz w:val="30"/>
          <w:szCs w:val="30"/>
          <w:lang w:val="en-US"/>
        </w:rPr>
        <w:sym w:font="Wingdings" w:char="F096"/>
      </w:r>
    </w:p>
    <w:p w:rsidR="00B47561" w:rsidRDefault="00B47561" w:rsidP="00B47561">
      <w:pPr>
        <w:rPr>
          <w:b/>
          <w:sz w:val="30"/>
          <w:szCs w:val="30"/>
          <w:lang w:val="en-US"/>
        </w:rPr>
      </w:pPr>
      <w:r>
        <w:rPr>
          <w:b/>
          <w:sz w:val="30"/>
          <w:szCs w:val="30"/>
          <w:lang w:val="en-US"/>
        </w:rPr>
        <w:t>1. Phan Thanh Vinh – Lớp trưởng</w:t>
      </w:r>
    </w:p>
    <w:p w:rsidR="00B47561" w:rsidRDefault="00B47561" w:rsidP="00B47561">
      <w:pPr>
        <w:rPr>
          <w:b/>
          <w:sz w:val="30"/>
          <w:szCs w:val="30"/>
          <w:lang w:val="en-US"/>
        </w:rPr>
      </w:pPr>
      <w:r>
        <w:rPr>
          <w:b/>
          <w:sz w:val="30"/>
          <w:szCs w:val="30"/>
          <w:lang w:val="en-US"/>
        </w:rPr>
        <w:t>2. Trần Diệp Thi – Lớp phó</w:t>
      </w:r>
    </w:p>
    <w:p w:rsidR="00B47561" w:rsidRPr="0023344E" w:rsidRDefault="00B47561" w:rsidP="00B47561">
      <w:pPr>
        <w:rPr>
          <w:b/>
          <w:sz w:val="30"/>
          <w:szCs w:val="30"/>
          <w:lang w:val="en-US"/>
        </w:rPr>
      </w:pPr>
      <w:r>
        <w:rPr>
          <w:b/>
          <w:sz w:val="30"/>
          <w:szCs w:val="30"/>
          <w:lang w:val="en-US"/>
        </w:rPr>
        <w:t>3. Trịnh Bảo Khang – Lớp phó</w:t>
      </w:r>
      <w:bookmarkStart w:id="0" w:name="_GoBack"/>
      <w:bookmarkEnd w:id="0"/>
    </w:p>
    <w:sectPr w:rsidR="00B47561" w:rsidRPr="002334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44E"/>
    <w:rsid w:val="0023344E"/>
    <w:rsid w:val="009339CC"/>
    <w:rsid w:val="00B47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85CA5DA4-B0A8-4BEC-B5D9-2FC04DE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HAINHAN</dc:creator>
  <cp:keywords/>
  <dc:description/>
  <cp:lastModifiedBy>HAINHAN</cp:lastModifiedBy>
  <cp:revision>1</cp:revision>
  <dcterms:created xsi:type="dcterms:W3CDTF">2019-10-23T12:24:00Z</dcterms:created>
  <dcterms:modified xsi:type="dcterms:W3CDTF">2019-10-23T12:47:00Z</dcterms:modified>
</cp:coreProperties>
</file>